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499" w:type="dxa"/>
        <w:jc w:val="center"/>
        <w:tblLook w:val="04A0" w:firstRow="1" w:lastRow="0" w:firstColumn="1" w:lastColumn="0" w:noHBand="0" w:noVBand="1"/>
      </w:tblPr>
      <w:tblGrid>
        <w:gridCol w:w="3016"/>
        <w:gridCol w:w="3978"/>
        <w:gridCol w:w="1437"/>
        <w:gridCol w:w="1821"/>
        <w:gridCol w:w="2158"/>
        <w:gridCol w:w="3089"/>
      </w:tblGrid>
      <w:tr w:rsidR="00CD7317" w:rsidRPr="00CD7317" w14:paraId="776B0731" w14:textId="77777777" w:rsidTr="00CB20C5">
        <w:trPr>
          <w:trHeight w:val="300"/>
          <w:tblHeader/>
          <w:jc w:val="center"/>
        </w:trPr>
        <w:tc>
          <w:tcPr>
            <w:tcW w:w="15499" w:type="dxa"/>
            <w:gridSpan w:val="6"/>
            <w:noWrap/>
            <w:vAlign w:val="center"/>
          </w:tcPr>
          <w:p w14:paraId="5972F071" w14:textId="68AF8B23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 xml:space="preserve">Nadleśnictwo: </w:t>
            </w:r>
            <w:r w:rsidR="00671C03">
              <w:rPr>
                <w:b/>
                <w:bCs/>
              </w:rPr>
              <w:t>Goleniów</w:t>
            </w:r>
          </w:p>
          <w:p w14:paraId="297F05B4" w14:textId="22678E50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 xml:space="preserve">Obręb: </w:t>
            </w:r>
            <w:r w:rsidR="00671C03">
              <w:rPr>
                <w:b/>
                <w:bCs/>
              </w:rPr>
              <w:t>Goleniów</w:t>
            </w:r>
          </w:p>
          <w:p w14:paraId="090A9E64" w14:textId="099EA709" w:rsidR="00CD7317" w:rsidRPr="00CD7317" w:rsidRDefault="00CD7317" w:rsidP="00E66E15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  <w:bCs/>
              </w:rPr>
              <w:t xml:space="preserve">Gmina: </w:t>
            </w:r>
            <w:r w:rsidR="00671C03">
              <w:rPr>
                <w:b/>
                <w:bCs/>
              </w:rPr>
              <w:t>Stepnica</w:t>
            </w:r>
            <w:r w:rsidR="00297DFA">
              <w:rPr>
                <w:b/>
                <w:bCs/>
              </w:rPr>
              <w:t xml:space="preserve"> </w:t>
            </w:r>
            <w:r w:rsidR="00671C03">
              <w:rPr>
                <w:b/>
                <w:bCs/>
              </w:rPr>
              <w:t>Ob.</w:t>
            </w:r>
            <w:r w:rsidR="00297DFA">
              <w:rPr>
                <w:b/>
                <w:bCs/>
              </w:rPr>
              <w:t xml:space="preserve"> wiejski</w:t>
            </w:r>
          </w:p>
        </w:tc>
      </w:tr>
      <w:tr w:rsidR="00CD7317" w:rsidRPr="00CD7317" w14:paraId="07095AF8" w14:textId="77777777" w:rsidTr="00CB20C5">
        <w:trPr>
          <w:trHeight w:val="300"/>
          <w:tblHeader/>
          <w:jc w:val="center"/>
        </w:trPr>
        <w:tc>
          <w:tcPr>
            <w:tcW w:w="10252" w:type="dxa"/>
            <w:gridSpan w:val="4"/>
            <w:noWrap/>
            <w:vAlign w:val="center"/>
          </w:tcPr>
          <w:p w14:paraId="5FFFCABA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OKREŚLENIE POWIERZCHNI I OPIS LASU</w:t>
            </w:r>
          </w:p>
        </w:tc>
        <w:tc>
          <w:tcPr>
            <w:tcW w:w="2158" w:type="dxa"/>
            <w:vAlign w:val="center"/>
          </w:tcPr>
          <w:p w14:paraId="73111902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UZASADNIENIE WNIOSKU</w:t>
            </w:r>
          </w:p>
        </w:tc>
        <w:tc>
          <w:tcPr>
            <w:tcW w:w="3089" w:type="dxa"/>
            <w:vAlign w:val="center"/>
          </w:tcPr>
          <w:p w14:paraId="71F960F4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Wnioskowane szczególne sposoby prowadzenia gospodarki leśnej</w:t>
            </w:r>
          </w:p>
        </w:tc>
      </w:tr>
      <w:tr w:rsidR="00CD7317" w:rsidRPr="00CD7317" w14:paraId="10C198F0" w14:textId="77777777" w:rsidTr="00212C45">
        <w:trPr>
          <w:trHeight w:val="300"/>
          <w:tblHeader/>
          <w:jc w:val="center"/>
        </w:trPr>
        <w:tc>
          <w:tcPr>
            <w:tcW w:w="3016" w:type="dxa"/>
            <w:noWrap/>
            <w:vAlign w:val="center"/>
          </w:tcPr>
          <w:p w14:paraId="0CF385FB" w14:textId="028296AC" w:rsidR="00CD7317" w:rsidRPr="00CD7317" w:rsidRDefault="0085176C" w:rsidP="00CD7317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K</w:t>
            </w:r>
            <w:r w:rsidR="00CD7317" w:rsidRPr="00CD7317">
              <w:rPr>
                <w:b/>
              </w:rPr>
              <w:t>ategoria ochronności</w:t>
            </w:r>
          </w:p>
        </w:tc>
        <w:tc>
          <w:tcPr>
            <w:tcW w:w="3978" w:type="dxa"/>
            <w:noWrap/>
            <w:vAlign w:val="center"/>
          </w:tcPr>
          <w:p w14:paraId="7567B643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Oddział, pododdział</w:t>
            </w:r>
          </w:p>
        </w:tc>
        <w:tc>
          <w:tcPr>
            <w:tcW w:w="1437" w:type="dxa"/>
            <w:noWrap/>
            <w:vAlign w:val="center"/>
          </w:tcPr>
          <w:p w14:paraId="26C81E81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Powierzchnia</w:t>
            </w:r>
          </w:p>
          <w:p w14:paraId="6646FF92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[w ha]</w:t>
            </w:r>
          </w:p>
        </w:tc>
        <w:tc>
          <w:tcPr>
            <w:tcW w:w="1821" w:type="dxa"/>
            <w:vAlign w:val="center"/>
          </w:tcPr>
          <w:p w14:paraId="4CC77388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Opis lasu</w:t>
            </w:r>
          </w:p>
        </w:tc>
        <w:tc>
          <w:tcPr>
            <w:tcW w:w="2158" w:type="dxa"/>
            <w:vAlign w:val="center"/>
          </w:tcPr>
          <w:p w14:paraId="1AA80D0A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cel uznania</w:t>
            </w:r>
          </w:p>
          <w:p w14:paraId="3C08E9F0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skutki społeczne</w:t>
            </w:r>
          </w:p>
          <w:p w14:paraId="3D036398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skutki przyrodnicze</w:t>
            </w:r>
          </w:p>
          <w:p w14:paraId="46109C07" w14:textId="77777777" w:rsidR="00CD7317" w:rsidRPr="00CD7317" w:rsidRDefault="00CD7317" w:rsidP="00CD73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skutki ekonomiczne</w:t>
            </w:r>
          </w:p>
        </w:tc>
        <w:tc>
          <w:tcPr>
            <w:tcW w:w="3089" w:type="dxa"/>
            <w:vAlign w:val="center"/>
          </w:tcPr>
          <w:p w14:paraId="063EA245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ograniczenia pozyskania</w:t>
            </w:r>
          </w:p>
          <w:p w14:paraId="2BE3EFDC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nakazy ograniczenia określonych zabiegów</w:t>
            </w:r>
          </w:p>
          <w:p w14:paraId="627586A3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konieczność założenia i utrzymania urządzeń ochronnych</w:t>
            </w:r>
          </w:p>
          <w:p w14:paraId="51BB1280" w14:textId="77777777" w:rsidR="00CD7317" w:rsidRPr="00CD7317" w:rsidRDefault="00CD7317" w:rsidP="00CD731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ograniczenie udostępniania lasu</w:t>
            </w:r>
          </w:p>
        </w:tc>
      </w:tr>
      <w:tr w:rsidR="00CD7317" w:rsidRPr="00CD7317" w14:paraId="647E5025" w14:textId="77777777" w:rsidTr="00212C45">
        <w:trPr>
          <w:trHeight w:val="300"/>
          <w:tblHeader/>
          <w:jc w:val="center"/>
        </w:trPr>
        <w:tc>
          <w:tcPr>
            <w:tcW w:w="3016" w:type="dxa"/>
            <w:noWrap/>
            <w:vAlign w:val="center"/>
          </w:tcPr>
          <w:p w14:paraId="6E14D9E5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1</w:t>
            </w:r>
          </w:p>
        </w:tc>
        <w:tc>
          <w:tcPr>
            <w:tcW w:w="3978" w:type="dxa"/>
            <w:noWrap/>
            <w:vAlign w:val="center"/>
          </w:tcPr>
          <w:p w14:paraId="30F81490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2</w:t>
            </w:r>
          </w:p>
        </w:tc>
        <w:tc>
          <w:tcPr>
            <w:tcW w:w="1437" w:type="dxa"/>
            <w:noWrap/>
            <w:vAlign w:val="center"/>
          </w:tcPr>
          <w:p w14:paraId="3839A138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3</w:t>
            </w:r>
          </w:p>
        </w:tc>
        <w:tc>
          <w:tcPr>
            <w:tcW w:w="1821" w:type="dxa"/>
            <w:vAlign w:val="center"/>
          </w:tcPr>
          <w:p w14:paraId="15EAB112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4</w:t>
            </w:r>
          </w:p>
        </w:tc>
        <w:tc>
          <w:tcPr>
            <w:tcW w:w="2158" w:type="dxa"/>
            <w:vAlign w:val="center"/>
          </w:tcPr>
          <w:p w14:paraId="6797BD34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5</w:t>
            </w:r>
          </w:p>
        </w:tc>
        <w:tc>
          <w:tcPr>
            <w:tcW w:w="3089" w:type="dxa"/>
            <w:vAlign w:val="center"/>
          </w:tcPr>
          <w:p w14:paraId="43426089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  <w:r w:rsidRPr="00CD7317">
              <w:rPr>
                <w:b/>
                <w:bCs/>
              </w:rPr>
              <w:t>6</w:t>
            </w:r>
          </w:p>
        </w:tc>
      </w:tr>
      <w:tr w:rsidR="00DF3EBA" w:rsidRPr="00CD7317" w14:paraId="179BEC79" w14:textId="77777777" w:rsidTr="00681DC7">
        <w:trPr>
          <w:trHeight w:val="2441"/>
          <w:jc w:val="center"/>
        </w:trPr>
        <w:tc>
          <w:tcPr>
            <w:tcW w:w="3016" w:type="dxa"/>
            <w:noWrap/>
          </w:tcPr>
          <w:p w14:paraId="3D25B42A" w14:textId="7FC8CAEC" w:rsidR="00DF3EBA" w:rsidRPr="00671C03" w:rsidRDefault="00DF3EBA" w:rsidP="00DF3EBA">
            <w:r w:rsidRPr="001514F5">
              <w:t>Lasy glebochronne, stanowiące cenne fragmenty rodzimej przyrody</w:t>
            </w:r>
          </w:p>
        </w:tc>
        <w:tc>
          <w:tcPr>
            <w:tcW w:w="3978" w:type="dxa"/>
            <w:noWrap/>
          </w:tcPr>
          <w:p w14:paraId="6A7D7337" w14:textId="551DBD77" w:rsidR="00DF3EBA" w:rsidRDefault="00DF3EBA" w:rsidP="00DF3EBA">
            <w:r w:rsidRPr="001514F5">
              <w:t>896-898; 899A z; 900a-b, f-i; 901</w:t>
            </w:r>
          </w:p>
        </w:tc>
        <w:tc>
          <w:tcPr>
            <w:tcW w:w="1437" w:type="dxa"/>
            <w:noWrap/>
          </w:tcPr>
          <w:p w14:paraId="69B9FB84" w14:textId="70FA5046" w:rsidR="00DF3EBA" w:rsidRPr="00FE7A85" w:rsidRDefault="00DF3EBA" w:rsidP="00DF3EBA">
            <w:r w:rsidRPr="001514F5">
              <w:t>90.09</w:t>
            </w:r>
          </w:p>
        </w:tc>
        <w:tc>
          <w:tcPr>
            <w:tcW w:w="1821" w:type="dxa"/>
            <w:vAlign w:val="center"/>
          </w:tcPr>
          <w:p w14:paraId="1EF2DE6E" w14:textId="77777777" w:rsidR="00DF3EBA" w:rsidRPr="00CD7317" w:rsidRDefault="00DF3EBA" w:rsidP="00DF3EBA"/>
        </w:tc>
        <w:tc>
          <w:tcPr>
            <w:tcW w:w="2158" w:type="dxa"/>
            <w:vAlign w:val="center"/>
          </w:tcPr>
          <w:p w14:paraId="664BF5E1" w14:textId="77777777" w:rsidR="00DF3EBA" w:rsidRPr="00CD7317" w:rsidRDefault="00DF3EBA" w:rsidP="00DF3EBA"/>
        </w:tc>
        <w:tc>
          <w:tcPr>
            <w:tcW w:w="3089" w:type="dxa"/>
            <w:vAlign w:val="center"/>
          </w:tcPr>
          <w:p w14:paraId="0B24A35D" w14:textId="77777777" w:rsidR="00DF3EBA" w:rsidRPr="00CD7317" w:rsidRDefault="00DF3EBA" w:rsidP="00DF3EBA"/>
        </w:tc>
      </w:tr>
      <w:tr w:rsidR="00DF3EBA" w:rsidRPr="00CD7317" w14:paraId="21F8647C" w14:textId="77777777" w:rsidTr="00681DC7">
        <w:trPr>
          <w:trHeight w:val="2441"/>
          <w:jc w:val="center"/>
        </w:trPr>
        <w:tc>
          <w:tcPr>
            <w:tcW w:w="3016" w:type="dxa"/>
            <w:noWrap/>
          </w:tcPr>
          <w:p w14:paraId="7D104521" w14:textId="4194821B" w:rsidR="00DF3EBA" w:rsidRPr="001514F5" w:rsidRDefault="00DF3EBA" w:rsidP="00DF3EBA">
            <w:r w:rsidRPr="00E67CE7">
              <w:lastRenderedPageBreak/>
              <w:t>Lasy glebochronne, stanowiące cenne fragmenty rodzimej przyrody, ostoje zwierząt podlegających ochronie gatunkowej</w:t>
            </w:r>
          </w:p>
        </w:tc>
        <w:tc>
          <w:tcPr>
            <w:tcW w:w="3978" w:type="dxa"/>
            <w:noWrap/>
          </w:tcPr>
          <w:p w14:paraId="7438FB8C" w14:textId="7950142E" w:rsidR="00DF3EBA" w:rsidRPr="001514F5" w:rsidRDefault="00DF3EBA" w:rsidP="00DF3EBA">
            <w:r w:rsidRPr="00E67CE7">
              <w:t>899; 900 d</w:t>
            </w:r>
          </w:p>
        </w:tc>
        <w:tc>
          <w:tcPr>
            <w:tcW w:w="1437" w:type="dxa"/>
            <w:noWrap/>
          </w:tcPr>
          <w:p w14:paraId="49170DBD" w14:textId="102328C4" w:rsidR="00DF3EBA" w:rsidRPr="001514F5" w:rsidRDefault="00DF3EBA" w:rsidP="00DF3EBA">
            <w:r w:rsidRPr="00E67CE7">
              <w:t>14.53</w:t>
            </w:r>
          </w:p>
        </w:tc>
        <w:tc>
          <w:tcPr>
            <w:tcW w:w="1821" w:type="dxa"/>
            <w:vAlign w:val="center"/>
          </w:tcPr>
          <w:p w14:paraId="1476EA73" w14:textId="77777777" w:rsidR="00DF3EBA" w:rsidRPr="00CD7317" w:rsidRDefault="00DF3EBA" w:rsidP="00DF3EBA"/>
        </w:tc>
        <w:tc>
          <w:tcPr>
            <w:tcW w:w="2158" w:type="dxa"/>
            <w:vAlign w:val="center"/>
          </w:tcPr>
          <w:p w14:paraId="310CE8A3" w14:textId="77777777" w:rsidR="00DF3EBA" w:rsidRPr="00CD7317" w:rsidRDefault="00DF3EBA" w:rsidP="00DF3EBA"/>
        </w:tc>
        <w:tc>
          <w:tcPr>
            <w:tcW w:w="3089" w:type="dxa"/>
            <w:vAlign w:val="center"/>
          </w:tcPr>
          <w:p w14:paraId="57458B28" w14:textId="77777777" w:rsidR="00DF3EBA" w:rsidRPr="00CD7317" w:rsidRDefault="00DF3EBA" w:rsidP="00DF3EBA"/>
        </w:tc>
      </w:tr>
      <w:tr w:rsidR="00DF3EBA" w:rsidRPr="00CD7317" w14:paraId="626EF542" w14:textId="77777777" w:rsidTr="00681DC7">
        <w:trPr>
          <w:trHeight w:val="2441"/>
          <w:jc w:val="center"/>
        </w:trPr>
        <w:tc>
          <w:tcPr>
            <w:tcW w:w="3016" w:type="dxa"/>
            <w:noWrap/>
          </w:tcPr>
          <w:p w14:paraId="310E8690" w14:textId="1C66F130" w:rsidR="00DF3EBA" w:rsidRPr="00E67CE7" w:rsidRDefault="00DF3EBA" w:rsidP="00DF3EBA">
            <w:r w:rsidRPr="005A1AAB">
              <w:lastRenderedPageBreak/>
              <w:t>Lasy wodochronne</w:t>
            </w:r>
          </w:p>
        </w:tc>
        <w:tc>
          <w:tcPr>
            <w:tcW w:w="3978" w:type="dxa"/>
            <w:noWrap/>
          </w:tcPr>
          <w:p w14:paraId="154D0D9E" w14:textId="343F8159" w:rsidR="00DF3EBA" w:rsidRPr="00E67CE7" w:rsidRDefault="00DF3EBA" w:rsidP="00DF3EBA">
            <w:r w:rsidRPr="005A1AAB">
              <w:t>114-115; 283 m-n; 304 h-j; 305 d, g-l; 306 b-i; 307 a-g, i; 308; 309-310; 340 m-o; 341 d-k; 342 b-n; 343; 344 a-i; 345 a-c; 346 a; 347 a; 348 a-b; 396 b; 397 a-d; 398 a-f; 399 a-j; 400 a-d; 401 a-c</w:t>
            </w:r>
          </w:p>
        </w:tc>
        <w:tc>
          <w:tcPr>
            <w:tcW w:w="1437" w:type="dxa"/>
            <w:noWrap/>
          </w:tcPr>
          <w:p w14:paraId="48102EEE" w14:textId="0352150B" w:rsidR="00DF3EBA" w:rsidRPr="00E67CE7" w:rsidRDefault="00DF3EBA" w:rsidP="00DF3EBA">
            <w:r w:rsidRPr="005A1AAB">
              <w:t>346.77</w:t>
            </w:r>
          </w:p>
        </w:tc>
        <w:tc>
          <w:tcPr>
            <w:tcW w:w="1821" w:type="dxa"/>
            <w:vAlign w:val="center"/>
          </w:tcPr>
          <w:p w14:paraId="2FE533B5" w14:textId="77777777" w:rsidR="00DF3EBA" w:rsidRPr="00CD7317" w:rsidRDefault="00DF3EBA" w:rsidP="00DF3EBA"/>
        </w:tc>
        <w:tc>
          <w:tcPr>
            <w:tcW w:w="2158" w:type="dxa"/>
            <w:vAlign w:val="center"/>
          </w:tcPr>
          <w:p w14:paraId="06FD7907" w14:textId="77777777" w:rsidR="00DF3EBA" w:rsidRPr="00CD7317" w:rsidRDefault="00DF3EBA" w:rsidP="00DF3EBA"/>
        </w:tc>
        <w:tc>
          <w:tcPr>
            <w:tcW w:w="3089" w:type="dxa"/>
            <w:vAlign w:val="center"/>
          </w:tcPr>
          <w:p w14:paraId="4518C5F4" w14:textId="77777777" w:rsidR="00DF3EBA" w:rsidRPr="00CD7317" w:rsidRDefault="00DF3EBA" w:rsidP="00DF3EBA"/>
        </w:tc>
      </w:tr>
      <w:tr w:rsidR="00DF3EBA" w:rsidRPr="00CD7317" w14:paraId="02CA84FC" w14:textId="77777777" w:rsidTr="00681DC7">
        <w:trPr>
          <w:trHeight w:val="2441"/>
          <w:jc w:val="center"/>
        </w:trPr>
        <w:tc>
          <w:tcPr>
            <w:tcW w:w="3016" w:type="dxa"/>
            <w:noWrap/>
          </w:tcPr>
          <w:p w14:paraId="6A6C7567" w14:textId="5537119B" w:rsidR="00DF3EBA" w:rsidRPr="005A1AAB" w:rsidRDefault="00DF3EBA" w:rsidP="00DF3EBA">
            <w:r w:rsidRPr="00332CDF">
              <w:lastRenderedPageBreak/>
              <w:t>Lasy wodochronne, stanowiące cenne fragmenty rodzimej przyrody</w:t>
            </w:r>
          </w:p>
        </w:tc>
        <w:tc>
          <w:tcPr>
            <w:tcW w:w="3978" w:type="dxa"/>
            <w:noWrap/>
          </w:tcPr>
          <w:p w14:paraId="5DE0EF32" w14:textId="0F30E462" w:rsidR="00DF3EBA" w:rsidRPr="005A1AAB" w:rsidRDefault="00DF3EBA" w:rsidP="00DF3EBA">
            <w:r w:rsidRPr="00332CDF">
              <w:t xml:space="preserve">44 a-c, g-j; 45 d-g; 47 a-b, g; 56; 57 g-h; 58 d-g, k-l; 69-71; 88 i-l; 89 b-k; 90-92; 110 b, g-h, j-n; 111-113; 136; 158, 179 f-g; 180-183; 184 a-c, f; 185-190; 192 b-g, i; 193 b-f; 196 c; 197-198; 200 g-j; 219-221; 227-228; 229 f-o; 230 b-k; 231 a-s; 245 c; 251 b, d; 252 c, j; 253 a-d, g-w; 254 c-i; 255 c-d; 262-265; 266 a-c, l-r; 267; 276 i; 277 h, l, n; 278 b, f; 279 b-c; 280 b-d; 281 b, f-h; 282 d-k; 283 c-d, g-l; 284 b-d; 285 b-i; 290 </w:t>
            </w:r>
            <w:r w:rsidRPr="00332CDF">
              <w:lastRenderedPageBreak/>
              <w:t>b, f; 291 c-f; 297; 298 a-n; 299 b-i; 300 a-l, n; 320 a-j; 321 a-b, f, i, k-o, r; 325-326; 327 a-b, j-l; 328 m-s; 329; 330 a-b; 331</w:t>
            </w:r>
            <w:r w:rsidR="00CE132A">
              <w:t xml:space="preserve"> a</w:t>
            </w:r>
            <w:r w:rsidRPr="00332CDF">
              <w:t>; 359; 360 a-b, f-h; 363-366; 367 a, h; 417; 418 a, f-g; 419 b-f; 420-422; 423 a-g; 424 a-j; 425 b-c, f; 473 c-d, g-h; 474 a, c, g-i, l; 549 a-j, p-r; 550 a-g; 903 k-m; 905 c-d; 906 a-c</w:t>
            </w:r>
          </w:p>
        </w:tc>
        <w:tc>
          <w:tcPr>
            <w:tcW w:w="1437" w:type="dxa"/>
            <w:noWrap/>
          </w:tcPr>
          <w:p w14:paraId="194537E5" w14:textId="127EAE81" w:rsidR="00DF3EBA" w:rsidRPr="005A1AAB" w:rsidRDefault="00DF3EBA" w:rsidP="00DF3EBA">
            <w:r w:rsidRPr="00332CDF">
              <w:lastRenderedPageBreak/>
              <w:t>1832.96</w:t>
            </w:r>
          </w:p>
        </w:tc>
        <w:tc>
          <w:tcPr>
            <w:tcW w:w="1821" w:type="dxa"/>
            <w:vAlign w:val="center"/>
          </w:tcPr>
          <w:p w14:paraId="0F7E00CB" w14:textId="77777777" w:rsidR="00DF3EBA" w:rsidRPr="00CD7317" w:rsidRDefault="00DF3EBA" w:rsidP="00DF3EBA"/>
        </w:tc>
        <w:tc>
          <w:tcPr>
            <w:tcW w:w="2158" w:type="dxa"/>
            <w:vAlign w:val="center"/>
          </w:tcPr>
          <w:p w14:paraId="6FF132DA" w14:textId="77777777" w:rsidR="00DF3EBA" w:rsidRPr="00CD7317" w:rsidRDefault="00DF3EBA" w:rsidP="00DF3EBA"/>
        </w:tc>
        <w:tc>
          <w:tcPr>
            <w:tcW w:w="3089" w:type="dxa"/>
            <w:vAlign w:val="center"/>
          </w:tcPr>
          <w:p w14:paraId="1338BD80" w14:textId="77777777" w:rsidR="00DF3EBA" w:rsidRPr="00CD7317" w:rsidRDefault="00DF3EBA" w:rsidP="00DF3EBA"/>
        </w:tc>
      </w:tr>
      <w:tr w:rsidR="00DF3EBA" w:rsidRPr="00CD7317" w14:paraId="7557B7E5" w14:textId="77777777" w:rsidTr="00681DC7">
        <w:trPr>
          <w:trHeight w:val="2441"/>
          <w:jc w:val="center"/>
        </w:trPr>
        <w:tc>
          <w:tcPr>
            <w:tcW w:w="3016" w:type="dxa"/>
            <w:noWrap/>
          </w:tcPr>
          <w:p w14:paraId="43B5F9B9" w14:textId="338C5392" w:rsidR="00DF3EBA" w:rsidRPr="00332CDF" w:rsidRDefault="00DF3EBA" w:rsidP="00DF3EBA">
            <w:r w:rsidRPr="003F3F81">
              <w:lastRenderedPageBreak/>
              <w:t>Lasy wodochronne, stanowiące cenne fragmenty rodzimej przyrody, ostoje zwierząt podlegających ochronie gatunkowej</w:t>
            </w:r>
          </w:p>
        </w:tc>
        <w:tc>
          <w:tcPr>
            <w:tcW w:w="3978" w:type="dxa"/>
            <w:noWrap/>
          </w:tcPr>
          <w:p w14:paraId="373A0A85" w14:textId="296ED119" w:rsidR="00DF3EBA" w:rsidRPr="00332CDF" w:rsidRDefault="00DF3EBA" w:rsidP="00DF3EBA">
            <w:r w:rsidRPr="003F3F81">
              <w:t>44 d-f; 45 a-c; 46; 47 c-f, h-o; 57 a-f; 58 a, h-j, m-n; 59; 199; 200 a-f; 229 a-d; 230 a; 232; 298 o; 299 j-l; 327 c-h; 328 a-l; 883-884; 902; 903 a-c, f-j, n; 904 a-d; 905 a-b</w:t>
            </w:r>
          </w:p>
        </w:tc>
        <w:tc>
          <w:tcPr>
            <w:tcW w:w="1437" w:type="dxa"/>
            <w:noWrap/>
          </w:tcPr>
          <w:p w14:paraId="48B261C3" w14:textId="1B586362" w:rsidR="00DF3EBA" w:rsidRPr="00332CDF" w:rsidRDefault="00DF3EBA" w:rsidP="00DF3EBA">
            <w:r w:rsidRPr="003F3F81">
              <w:t>337.60</w:t>
            </w:r>
          </w:p>
        </w:tc>
        <w:tc>
          <w:tcPr>
            <w:tcW w:w="1821" w:type="dxa"/>
            <w:vAlign w:val="center"/>
          </w:tcPr>
          <w:p w14:paraId="7E5D60AF" w14:textId="77777777" w:rsidR="00DF3EBA" w:rsidRPr="00CD7317" w:rsidRDefault="00DF3EBA" w:rsidP="00DF3EBA"/>
        </w:tc>
        <w:tc>
          <w:tcPr>
            <w:tcW w:w="2158" w:type="dxa"/>
            <w:vAlign w:val="center"/>
          </w:tcPr>
          <w:p w14:paraId="5F531A86" w14:textId="77777777" w:rsidR="00DF3EBA" w:rsidRPr="00CD7317" w:rsidRDefault="00DF3EBA" w:rsidP="00DF3EBA"/>
        </w:tc>
        <w:tc>
          <w:tcPr>
            <w:tcW w:w="3089" w:type="dxa"/>
            <w:vAlign w:val="center"/>
          </w:tcPr>
          <w:p w14:paraId="122D77C0" w14:textId="77777777" w:rsidR="00DF3EBA" w:rsidRPr="00CD7317" w:rsidRDefault="00DF3EBA" w:rsidP="00DF3EBA"/>
        </w:tc>
      </w:tr>
      <w:tr w:rsidR="00297DFA" w:rsidRPr="00CD7317" w14:paraId="06759663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1F6C4866" w14:textId="3E77601C" w:rsidR="00297DFA" w:rsidRPr="00297DFA" w:rsidRDefault="00671C03" w:rsidP="00F46613">
            <w:r w:rsidRPr="00671C03">
              <w:lastRenderedPageBreak/>
              <w:t>Lasy stanowiące cenne fragmenty rodzimej przyrody</w:t>
            </w:r>
          </w:p>
        </w:tc>
        <w:tc>
          <w:tcPr>
            <w:tcW w:w="3978" w:type="dxa"/>
            <w:noWrap/>
            <w:vAlign w:val="center"/>
          </w:tcPr>
          <w:p w14:paraId="18222B47" w14:textId="0A77A7E6" w:rsidR="00297DFA" w:rsidRPr="00297DFA" w:rsidRDefault="00DC4286" w:rsidP="00CD7317">
            <w:r>
              <w:t>3 j-l; 11 l; 12 f-g; 20 d-f, h-m, o-t; 22; 23-43; 48-55; 60 b-f; 61-68; 79-85; 86 a-d, g-i; 87 a-b, d-f; 88 a-h; 89 a; 101 c, g; 102 a-g, i; 103-109; 110 a, c-f, i; 123 f-h; 124 c-i; 125 a-d, i; 126 k; 127 c-d, h-m; 128-135; 145 g-h, l-m; 146-157; 171 a; 172-178; 179 a-d; 191; 193 g-i; 194-195; 196 a-b, d-g; 212-218; 222-226; 245 a-b; 246-</w:t>
            </w:r>
            <w:r w:rsidR="00BD7E75">
              <w:t xml:space="preserve">250; 251 c; 252 a; 254 j-k; 255 f-i; 256-261; 276 m-o; 277 o-r; 278 g-m; 279 d-j; 280 g-h; </w:t>
            </w:r>
            <w:r w:rsidR="00BD7E75">
              <w:lastRenderedPageBreak/>
              <w:t>281 i-n; 290 a, c-d; 291 a-b; 292-293; 294 a-b, d-i; 295; 296 a-i, k; 300A b-d; 305 b; 319; 320 k-n; 321 c-d, g-h, j, p; 322-324; 330 c-f; 331 b-k; 332-335; 358 d-f; 260 i; 361-362; 367 b-g; 368-371; 372A; 374 a; 415 f-h; 416; 418 b-d, i; 419 a, g; 423 h; 424 k-n; 425 d, g-m; 426; 427 a-i; 428 b, f-g; 470-472; 473 a-b, f; 474 b, d-f, j-k; 475-478; 479 a-d, h; 480-481; 551; 804 A b-c; 899A b-y; 904 f-g; 905 f-g; 907 a-b; 909 a-</w:t>
            </w:r>
            <w:r w:rsidR="00BD7E75">
              <w:lastRenderedPageBreak/>
              <w:t>b, d-g; 910-911</w:t>
            </w:r>
          </w:p>
        </w:tc>
        <w:tc>
          <w:tcPr>
            <w:tcW w:w="1437" w:type="dxa"/>
            <w:noWrap/>
            <w:vAlign w:val="center"/>
          </w:tcPr>
          <w:p w14:paraId="71E2FB70" w14:textId="1DC64F23" w:rsidR="00297DFA" w:rsidRPr="00CD7317" w:rsidRDefault="00FE7A85" w:rsidP="00CD7317">
            <w:r w:rsidRPr="00FE7A85">
              <w:lastRenderedPageBreak/>
              <w:t>4270.91</w:t>
            </w:r>
          </w:p>
        </w:tc>
        <w:tc>
          <w:tcPr>
            <w:tcW w:w="1821" w:type="dxa"/>
            <w:vAlign w:val="center"/>
          </w:tcPr>
          <w:p w14:paraId="2BD4DDD1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204E6495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7A7570CE" w14:textId="77777777" w:rsidR="00297DFA" w:rsidRPr="00CD7317" w:rsidRDefault="00297DFA" w:rsidP="00CD7317"/>
        </w:tc>
      </w:tr>
      <w:tr w:rsidR="00297DFA" w:rsidRPr="00CD7317" w14:paraId="0477925C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6787C46B" w14:textId="468A9B76" w:rsidR="00297DFA" w:rsidRPr="00297DFA" w:rsidRDefault="00671C03" w:rsidP="00F46613">
            <w:r w:rsidRPr="00671C03">
              <w:lastRenderedPageBreak/>
              <w:t>Lasy stanowiące cenne fragmenty rodzimej przyrody</w:t>
            </w:r>
            <w:r>
              <w:t>, stałe powierzchnie badawcze i doświadczalne</w:t>
            </w:r>
          </w:p>
        </w:tc>
        <w:tc>
          <w:tcPr>
            <w:tcW w:w="3978" w:type="dxa"/>
            <w:noWrap/>
            <w:vAlign w:val="center"/>
          </w:tcPr>
          <w:p w14:paraId="5E871E34" w14:textId="13057C6A" w:rsidR="00297DFA" w:rsidRPr="00297DFA" w:rsidRDefault="00BD7E75" w:rsidP="00CD7317">
            <w:r w:rsidRPr="00BD7E75">
              <w:t>86 f</w:t>
            </w:r>
            <w:r>
              <w:t xml:space="preserve">; 479 f; </w:t>
            </w:r>
          </w:p>
        </w:tc>
        <w:tc>
          <w:tcPr>
            <w:tcW w:w="1437" w:type="dxa"/>
            <w:noWrap/>
            <w:vAlign w:val="center"/>
          </w:tcPr>
          <w:p w14:paraId="009E88DC" w14:textId="471B5680" w:rsidR="00297DFA" w:rsidRPr="00CD7317" w:rsidRDefault="00BD7E75" w:rsidP="00CD7317">
            <w:r w:rsidRPr="00BD7E75">
              <w:t>4.72</w:t>
            </w:r>
          </w:p>
        </w:tc>
        <w:tc>
          <w:tcPr>
            <w:tcW w:w="1821" w:type="dxa"/>
            <w:vAlign w:val="center"/>
          </w:tcPr>
          <w:p w14:paraId="5CF51CD6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4260316F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7F553FA5" w14:textId="77777777" w:rsidR="00297DFA" w:rsidRPr="00CD7317" w:rsidRDefault="00297DFA" w:rsidP="00CD7317"/>
        </w:tc>
      </w:tr>
      <w:tr w:rsidR="00297DFA" w:rsidRPr="00CD7317" w14:paraId="2CB43074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78B1F32F" w14:textId="39D2B636" w:rsidR="00297DFA" w:rsidRPr="00E66E15" w:rsidRDefault="00297DFA" w:rsidP="00F46613">
            <w:r w:rsidRPr="00297DFA">
              <w:lastRenderedPageBreak/>
              <w:t>Lasy stanowiące cenne fragmenty rodzimej przyrody</w:t>
            </w:r>
            <w:r w:rsidR="00671C03">
              <w:t>, nasienne</w:t>
            </w:r>
          </w:p>
        </w:tc>
        <w:tc>
          <w:tcPr>
            <w:tcW w:w="3978" w:type="dxa"/>
            <w:noWrap/>
            <w:vAlign w:val="center"/>
          </w:tcPr>
          <w:p w14:paraId="5DCB557F" w14:textId="30DA9524" w:rsidR="00297DFA" w:rsidRPr="00297DFA" w:rsidRDefault="00C96AC3" w:rsidP="00CD7317">
            <w:r>
              <w:t xml:space="preserve">296 j </w:t>
            </w:r>
          </w:p>
        </w:tc>
        <w:tc>
          <w:tcPr>
            <w:tcW w:w="1437" w:type="dxa"/>
            <w:noWrap/>
            <w:vAlign w:val="center"/>
          </w:tcPr>
          <w:p w14:paraId="5C9BDA0D" w14:textId="34D3EECC" w:rsidR="00297DFA" w:rsidRPr="00CD7317" w:rsidRDefault="00BD7E75" w:rsidP="00CD7317">
            <w:r w:rsidRPr="00BD7E75">
              <w:t>10.89</w:t>
            </w:r>
          </w:p>
        </w:tc>
        <w:tc>
          <w:tcPr>
            <w:tcW w:w="1821" w:type="dxa"/>
            <w:vAlign w:val="center"/>
          </w:tcPr>
          <w:p w14:paraId="62091AA8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12509B7E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3969D8F0" w14:textId="77777777" w:rsidR="00297DFA" w:rsidRPr="00CD7317" w:rsidRDefault="00297DFA" w:rsidP="00CD7317"/>
        </w:tc>
      </w:tr>
      <w:tr w:rsidR="00297DFA" w:rsidRPr="00CD7317" w14:paraId="00C36A4E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378AD93A" w14:textId="1754FB72" w:rsidR="00297DFA" w:rsidRPr="00297DFA" w:rsidRDefault="00671C03" w:rsidP="00F46613">
            <w:r w:rsidRPr="00671C03">
              <w:lastRenderedPageBreak/>
              <w:t>Lasy stanowiące cenne fragmenty rodzimej przyrody, stanowiące ostoje zwierząt podlegających ochronie gatunkowej</w:t>
            </w:r>
          </w:p>
        </w:tc>
        <w:tc>
          <w:tcPr>
            <w:tcW w:w="3978" w:type="dxa"/>
            <w:noWrap/>
            <w:vAlign w:val="center"/>
          </w:tcPr>
          <w:p w14:paraId="64BC5EA2" w14:textId="2354A5B8" w:rsidR="00297DFA" w:rsidRPr="00297DFA" w:rsidRDefault="003C7183" w:rsidP="00CD7317">
            <w:r>
              <w:t>125 f-h; 126 a-j; 127 a-b, g; 905 h; 906 d; 907 c-f; 908</w:t>
            </w:r>
          </w:p>
        </w:tc>
        <w:tc>
          <w:tcPr>
            <w:tcW w:w="1437" w:type="dxa"/>
            <w:noWrap/>
            <w:vAlign w:val="center"/>
          </w:tcPr>
          <w:p w14:paraId="29876184" w14:textId="79F700EE" w:rsidR="00297DFA" w:rsidRPr="00CD7317" w:rsidRDefault="00C96AC3" w:rsidP="00CD7317">
            <w:r w:rsidRPr="00C96AC3">
              <w:t>76.89</w:t>
            </w:r>
          </w:p>
        </w:tc>
        <w:tc>
          <w:tcPr>
            <w:tcW w:w="1821" w:type="dxa"/>
            <w:vAlign w:val="center"/>
          </w:tcPr>
          <w:p w14:paraId="49B4D7AC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39C2CFB4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01A70DA7" w14:textId="77777777" w:rsidR="00297DFA" w:rsidRPr="00CD7317" w:rsidRDefault="00297DFA" w:rsidP="00CD7317"/>
        </w:tc>
      </w:tr>
      <w:tr w:rsidR="00297DFA" w:rsidRPr="00CD7317" w14:paraId="06C0A7C1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0737CA60" w14:textId="50A492AD" w:rsidR="00297DFA" w:rsidRPr="00297DFA" w:rsidRDefault="00297DFA" w:rsidP="00F46613">
            <w:r w:rsidRPr="00297DFA">
              <w:lastRenderedPageBreak/>
              <w:t xml:space="preserve">Lasy </w:t>
            </w:r>
            <w:r w:rsidR="00671C03">
              <w:t>nasienne</w:t>
            </w:r>
          </w:p>
        </w:tc>
        <w:tc>
          <w:tcPr>
            <w:tcW w:w="3978" w:type="dxa"/>
            <w:noWrap/>
            <w:vAlign w:val="center"/>
          </w:tcPr>
          <w:p w14:paraId="025B6A91" w14:textId="074DD435" w:rsidR="00297DFA" w:rsidRPr="00297DFA" w:rsidRDefault="00DF326F" w:rsidP="00CD7317">
            <w:r>
              <w:t>288 a, c; 289 a, c</w:t>
            </w:r>
          </w:p>
        </w:tc>
        <w:tc>
          <w:tcPr>
            <w:tcW w:w="1437" w:type="dxa"/>
            <w:noWrap/>
            <w:vAlign w:val="center"/>
          </w:tcPr>
          <w:p w14:paraId="0813FE2B" w14:textId="65B1D1C3" w:rsidR="00297DFA" w:rsidRPr="00CD7317" w:rsidRDefault="00DF326F" w:rsidP="00CD7317">
            <w:r>
              <w:t>20.00</w:t>
            </w:r>
          </w:p>
        </w:tc>
        <w:tc>
          <w:tcPr>
            <w:tcW w:w="1821" w:type="dxa"/>
            <w:vAlign w:val="center"/>
          </w:tcPr>
          <w:p w14:paraId="020A61AA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6351570A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42851698" w14:textId="77777777" w:rsidR="00297DFA" w:rsidRPr="00CD7317" w:rsidRDefault="00297DFA" w:rsidP="00CD7317"/>
        </w:tc>
      </w:tr>
      <w:tr w:rsidR="00297DFA" w:rsidRPr="00CD7317" w14:paraId="4D6064C4" w14:textId="77777777" w:rsidTr="00212C45">
        <w:trPr>
          <w:trHeight w:val="2441"/>
          <w:jc w:val="center"/>
        </w:trPr>
        <w:tc>
          <w:tcPr>
            <w:tcW w:w="3016" w:type="dxa"/>
            <w:noWrap/>
            <w:vAlign w:val="center"/>
          </w:tcPr>
          <w:p w14:paraId="7E8B4B4E" w14:textId="38251A19" w:rsidR="00297DFA" w:rsidRPr="00297DFA" w:rsidRDefault="00297DFA" w:rsidP="00F46613">
            <w:r w:rsidRPr="00297DFA">
              <w:lastRenderedPageBreak/>
              <w:t xml:space="preserve">Lasy stanowiące </w:t>
            </w:r>
            <w:r w:rsidR="00671C03" w:rsidRPr="00671C03">
              <w:t>ostoje zwierząt podlegających ochronie gatunkowej</w:t>
            </w:r>
          </w:p>
        </w:tc>
        <w:tc>
          <w:tcPr>
            <w:tcW w:w="3978" w:type="dxa"/>
            <w:noWrap/>
            <w:vAlign w:val="center"/>
          </w:tcPr>
          <w:p w14:paraId="40D4DC82" w14:textId="3EF89037" w:rsidR="00297DFA" w:rsidRPr="00297DFA" w:rsidRDefault="00DF326F" w:rsidP="00CD7317">
            <w:r>
              <w:t>288 h-i; 289 g; 317 a-h; 318 a-g, k; 903 d</w:t>
            </w:r>
          </w:p>
        </w:tc>
        <w:tc>
          <w:tcPr>
            <w:tcW w:w="1437" w:type="dxa"/>
            <w:noWrap/>
            <w:vAlign w:val="center"/>
          </w:tcPr>
          <w:p w14:paraId="411C33BB" w14:textId="527B0027" w:rsidR="00297DFA" w:rsidRPr="00CD7317" w:rsidRDefault="00DF326F" w:rsidP="00CD7317">
            <w:r w:rsidRPr="00DF326F">
              <w:t>64.01</w:t>
            </w:r>
          </w:p>
        </w:tc>
        <w:tc>
          <w:tcPr>
            <w:tcW w:w="1821" w:type="dxa"/>
            <w:vAlign w:val="center"/>
          </w:tcPr>
          <w:p w14:paraId="71F951DD" w14:textId="77777777" w:rsidR="00297DFA" w:rsidRPr="00CD7317" w:rsidRDefault="00297DFA" w:rsidP="00CD7317"/>
        </w:tc>
        <w:tc>
          <w:tcPr>
            <w:tcW w:w="2158" w:type="dxa"/>
            <w:vAlign w:val="center"/>
          </w:tcPr>
          <w:p w14:paraId="04C68FB0" w14:textId="77777777" w:rsidR="00297DFA" w:rsidRPr="00CD7317" w:rsidRDefault="00297DFA" w:rsidP="00CD7317"/>
        </w:tc>
        <w:tc>
          <w:tcPr>
            <w:tcW w:w="3089" w:type="dxa"/>
            <w:vAlign w:val="center"/>
          </w:tcPr>
          <w:p w14:paraId="508304EA" w14:textId="77777777" w:rsidR="00297DFA" w:rsidRPr="00CD7317" w:rsidRDefault="00297DFA" w:rsidP="00CD7317"/>
        </w:tc>
      </w:tr>
      <w:tr w:rsidR="00CD7317" w:rsidRPr="00CD7317" w14:paraId="6195D831" w14:textId="77777777" w:rsidTr="0085176C">
        <w:trPr>
          <w:trHeight w:val="312"/>
          <w:jc w:val="center"/>
        </w:trPr>
        <w:tc>
          <w:tcPr>
            <w:tcW w:w="6994" w:type="dxa"/>
            <w:gridSpan w:val="2"/>
            <w:noWrap/>
            <w:vAlign w:val="center"/>
            <w:hideMark/>
          </w:tcPr>
          <w:p w14:paraId="331A2F1B" w14:textId="77777777" w:rsidR="00CD7317" w:rsidRPr="00CD7317" w:rsidRDefault="00CD7317" w:rsidP="00CD7317">
            <w:pPr>
              <w:spacing w:after="160" w:line="259" w:lineRule="auto"/>
              <w:rPr>
                <w:b/>
              </w:rPr>
            </w:pPr>
            <w:r w:rsidRPr="00CD7317">
              <w:rPr>
                <w:b/>
              </w:rPr>
              <w:t>RAZEM</w:t>
            </w:r>
          </w:p>
        </w:tc>
        <w:tc>
          <w:tcPr>
            <w:tcW w:w="1437" w:type="dxa"/>
            <w:noWrap/>
            <w:vAlign w:val="center"/>
          </w:tcPr>
          <w:p w14:paraId="0E8E00B5" w14:textId="1E61AAA9" w:rsidR="00CD7317" w:rsidRPr="00E66E15" w:rsidRDefault="008E08E8" w:rsidP="00CD7317">
            <w:pPr>
              <w:spacing w:after="160" w:line="259" w:lineRule="auto"/>
              <w:rPr>
                <w:b/>
                <w:bCs/>
                <w:color w:val="FF0000"/>
              </w:rPr>
            </w:pPr>
            <w:r w:rsidRPr="008E08E8">
              <w:rPr>
                <w:b/>
                <w:bCs/>
              </w:rPr>
              <w:t>7069.37</w:t>
            </w:r>
          </w:p>
        </w:tc>
        <w:tc>
          <w:tcPr>
            <w:tcW w:w="1821" w:type="dxa"/>
            <w:vAlign w:val="center"/>
          </w:tcPr>
          <w:p w14:paraId="78BDCC12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158" w:type="dxa"/>
            <w:vAlign w:val="center"/>
          </w:tcPr>
          <w:p w14:paraId="244ACC75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89" w:type="dxa"/>
            <w:vAlign w:val="center"/>
          </w:tcPr>
          <w:p w14:paraId="649274C0" w14:textId="77777777" w:rsidR="00CD7317" w:rsidRPr="00CD7317" w:rsidRDefault="00CD7317" w:rsidP="00CD7317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17D38387" w14:textId="77777777" w:rsidR="00DE3A93" w:rsidRDefault="00DE3A93"/>
    <w:sectPr w:rsidR="00DE3A93" w:rsidSect="00CD73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0060B"/>
    <w:multiLevelType w:val="hybridMultilevel"/>
    <w:tmpl w:val="1714B0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45672"/>
    <w:multiLevelType w:val="hybridMultilevel"/>
    <w:tmpl w:val="138C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874305">
    <w:abstractNumId w:val="1"/>
  </w:num>
  <w:num w:numId="2" w16cid:durableId="198373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317"/>
    <w:rsid w:val="000B51F2"/>
    <w:rsid w:val="000E033C"/>
    <w:rsid w:val="0018214E"/>
    <w:rsid w:val="001D43A4"/>
    <w:rsid w:val="001F3AB2"/>
    <w:rsid w:val="00212C45"/>
    <w:rsid w:val="00254E97"/>
    <w:rsid w:val="00286672"/>
    <w:rsid w:val="00297DFA"/>
    <w:rsid w:val="00317B5B"/>
    <w:rsid w:val="00321563"/>
    <w:rsid w:val="003C7183"/>
    <w:rsid w:val="0045632A"/>
    <w:rsid w:val="004A2F8E"/>
    <w:rsid w:val="004F4828"/>
    <w:rsid w:val="0058034E"/>
    <w:rsid w:val="0060001A"/>
    <w:rsid w:val="00671C03"/>
    <w:rsid w:val="006A29FC"/>
    <w:rsid w:val="006D6EE6"/>
    <w:rsid w:val="00707438"/>
    <w:rsid w:val="00747534"/>
    <w:rsid w:val="007A7834"/>
    <w:rsid w:val="007E644D"/>
    <w:rsid w:val="008040CB"/>
    <w:rsid w:val="00816E60"/>
    <w:rsid w:val="0085176C"/>
    <w:rsid w:val="008E08E8"/>
    <w:rsid w:val="0091701C"/>
    <w:rsid w:val="00922FFB"/>
    <w:rsid w:val="00942946"/>
    <w:rsid w:val="009C490F"/>
    <w:rsid w:val="00A05FE3"/>
    <w:rsid w:val="00AA173D"/>
    <w:rsid w:val="00AD35E0"/>
    <w:rsid w:val="00AE3A26"/>
    <w:rsid w:val="00BA4B38"/>
    <w:rsid w:val="00BD7E75"/>
    <w:rsid w:val="00C1672E"/>
    <w:rsid w:val="00C16A77"/>
    <w:rsid w:val="00C910E4"/>
    <w:rsid w:val="00C96AC3"/>
    <w:rsid w:val="00CD7317"/>
    <w:rsid w:val="00CE132A"/>
    <w:rsid w:val="00DC4286"/>
    <w:rsid w:val="00DE0F70"/>
    <w:rsid w:val="00DE3A93"/>
    <w:rsid w:val="00DF326F"/>
    <w:rsid w:val="00DF3EBA"/>
    <w:rsid w:val="00E66E15"/>
    <w:rsid w:val="00EF24D2"/>
    <w:rsid w:val="00F15B57"/>
    <w:rsid w:val="00F41CC9"/>
    <w:rsid w:val="00F44A49"/>
    <w:rsid w:val="00F46613"/>
    <w:rsid w:val="00FE0B12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455036"/>
  <w15:docId w15:val="{7E3C864B-BC23-42D9-A7C9-63CA5DBD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15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baran</dc:creator>
  <cp:keywords/>
  <dc:description/>
  <cp:lastModifiedBy>Dorota Baran</cp:lastModifiedBy>
  <cp:revision>32</cp:revision>
  <dcterms:created xsi:type="dcterms:W3CDTF">2023-06-29T04:52:00Z</dcterms:created>
  <dcterms:modified xsi:type="dcterms:W3CDTF">2026-07-31T08:41:00Z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estRangeAddress">
    <vt:lpwstr/>
  </property>
</Properties>
</file>